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D7" w:rsidRDefault="00E2617F">
      <w:r>
        <w:rPr>
          <w:noProof/>
          <w:lang w:eastAsia="pt-BR"/>
        </w:rPr>
        <w:drawing>
          <wp:inline distT="0" distB="0" distL="0" distR="0">
            <wp:extent cx="2286000" cy="1524001"/>
            <wp:effectExtent l="0" t="0" r="0" b="0"/>
            <wp:docPr id="1" name="Imagem 1" descr="Descrição: C:\Users\Raquel\AppData\Local\Packages\microsoft.windowscommunicationsapps_8wekyb3d8bbwe\LocalState\LiveComm\759785d28bfc5919\120712-0049\Att\2000387c\LOGO_Andro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Raquel\AppData\Local\Packages\microsoft.windowscommunicationsapps_8wekyb3d8bbwe\LocalState\LiveComm\759785d28bfc5919\120712-0049\Att\2000387c\LOGO_Androlif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02" cy="152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1D" w:rsidRDefault="0031621D">
      <w:pPr>
        <w:rPr>
          <w:rFonts w:ascii="Arial" w:hAnsi="Arial" w:cs="Arial"/>
          <w:sz w:val="24"/>
          <w:szCs w:val="24"/>
        </w:rPr>
      </w:pPr>
    </w:p>
    <w:p w:rsidR="00E2617F" w:rsidRPr="00E2617F" w:rsidRDefault="00E2617F">
      <w:pPr>
        <w:rPr>
          <w:rFonts w:ascii="Arial" w:hAnsi="Arial" w:cs="Arial"/>
          <w:sz w:val="24"/>
          <w:szCs w:val="24"/>
        </w:rPr>
      </w:pPr>
      <w:r w:rsidRPr="00E2617F">
        <w:rPr>
          <w:rFonts w:ascii="Arial" w:hAnsi="Arial" w:cs="Arial"/>
          <w:sz w:val="24"/>
          <w:szCs w:val="24"/>
        </w:rPr>
        <w:t>Paciente: ______________________________________________________</w:t>
      </w:r>
    </w:p>
    <w:p w:rsidR="00FC0D8C" w:rsidRDefault="00FC0D8C">
      <w:pPr>
        <w:rPr>
          <w:rFonts w:ascii="Arial" w:hAnsi="Arial" w:cs="Arial"/>
          <w:sz w:val="24"/>
          <w:szCs w:val="24"/>
        </w:rPr>
      </w:pPr>
    </w:p>
    <w:p w:rsidR="00FC0D8C" w:rsidRDefault="00FC0D8C">
      <w:pPr>
        <w:rPr>
          <w:rFonts w:ascii="Arial" w:hAnsi="Arial" w:cs="Arial"/>
          <w:sz w:val="24"/>
          <w:szCs w:val="24"/>
        </w:rPr>
      </w:pPr>
    </w:p>
    <w:p w:rsidR="00E2617F" w:rsidRDefault="00E2617F">
      <w:pPr>
        <w:rPr>
          <w:rFonts w:ascii="Arial" w:hAnsi="Arial" w:cs="Arial"/>
          <w:sz w:val="24"/>
          <w:szCs w:val="24"/>
        </w:rPr>
      </w:pPr>
      <w:r w:rsidRPr="00E2617F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</w:t>
      </w:r>
      <w:r w:rsidR="00FC0D8C">
        <w:rPr>
          <w:rFonts w:ascii="Arial" w:hAnsi="Arial" w:cs="Arial"/>
          <w:sz w:val="24"/>
          <w:szCs w:val="24"/>
        </w:rPr>
        <w:t xml:space="preserve">PCR </w:t>
      </w:r>
      <w:r>
        <w:rPr>
          <w:rFonts w:ascii="Arial" w:hAnsi="Arial" w:cs="Arial"/>
          <w:sz w:val="24"/>
          <w:szCs w:val="24"/>
        </w:rPr>
        <w:t>:</w:t>
      </w:r>
      <w:r w:rsidR="00497281">
        <w:rPr>
          <w:rFonts w:ascii="Arial" w:hAnsi="Arial" w:cs="Arial"/>
          <w:sz w:val="24"/>
          <w:szCs w:val="24"/>
        </w:rPr>
        <w:t xml:space="preserve"> (material </w:t>
      </w:r>
      <w:r w:rsidR="00FC0D8C">
        <w:rPr>
          <w:rFonts w:ascii="Arial" w:hAnsi="Arial" w:cs="Arial"/>
          <w:sz w:val="24"/>
          <w:szCs w:val="24"/>
        </w:rPr>
        <w:t xml:space="preserve"> urina</w:t>
      </w:r>
      <w:r w:rsidR="00497281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E2617F" w:rsidRPr="00FC0D8C" w:rsidRDefault="00E2617F">
      <w:pPr>
        <w:rPr>
          <w:rFonts w:ascii="Arial" w:hAnsi="Arial" w:cs="Arial"/>
          <w:sz w:val="24"/>
          <w:szCs w:val="24"/>
        </w:rPr>
      </w:pPr>
    </w:p>
    <w:p w:rsidR="00FC0D8C" w:rsidRPr="00FC0D8C" w:rsidRDefault="00FC0D8C" w:rsidP="00FC0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I- </w:t>
      </w:r>
      <w:r w:rsidRPr="00FC0D8C">
        <w:rPr>
          <w:rFonts w:ascii="Arial" w:hAnsi="Arial" w:cs="Arial"/>
          <w:sz w:val="24"/>
          <w:szCs w:val="24"/>
        </w:rPr>
        <w:t>V</w:t>
      </w:r>
      <w:r w:rsidRPr="00FC0D8C">
        <w:rPr>
          <w:rFonts w:ascii="Arial" w:hAnsi="Arial" w:cs="Arial"/>
          <w:sz w:val="24"/>
          <w:szCs w:val="24"/>
        </w:rPr>
        <w:t xml:space="preserve">írus </w:t>
      </w:r>
      <w:proofErr w:type="spellStart"/>
      <w:r w:rsidRPr="00FC0D8C">
        <w:rPr>
          <w:rFonts w:ascii="Arial" w:hAnsi="Arial" w:cs="Arial"/>
          <w:sz w:val="24"/>
          <w:szCs w:val="24"/>
        </w:rPr>
        <w:t>Zika</w:t>
      </w:r>
      <w:proofErr w:type="spellEnd"/>
      <w:r w:rsidRPr="00FC0D8C">
        <w:rPr>
          <w:rFonts w:ascii="Arial" w:hAnsi="Arial" w:cs="Arial"/>
          <w:sz w:val="24"/>
          <w:szCs w:val="24"/>
        </w:rPr>
        <w:t xml:space="preserve">; </w:t>
      </w:r>
    </w:p>
    <w:p w:rsidR="00FC0D8C" w:rsidRPr="00FC0D8C" w:rsidRDefault="00FC0D8C" w:rsidP="00FC0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</w:t>
      </w:r>
      <w:proofErr w:type="spellStart"/>
      <w:r w:rsidRPr="00FC0D8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hlamydia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trachomatis</w:t>
      </w:r>
      <w:proofErr w:type="spellEnd"/>
      <w:r>
        <w:rPr>
          <w:rFonts w:ascii="Arial" w:hAnsi="Arial" w:cs="Arial"/>
          <w:sz w:val="24"/>
          <w:szCs w:val="24"/>
        </w:rPr>
        <w:t xml:space="preserve"> (clamídia)</w:t>
      </w:r>
      <w:r w:rsidRPr="00FC0D8C">
        <w:rPr>
          <w:rFonts w:ascii="Arial" w:hAnsi="Arial" w:cs="Arial"/>
          <w:sz w:val="24"/>
          <w:szCs w:val="24"/>
        </w:rPr>
        <w:t xml:space="preserve"> e</w:t>
      </w:r>
    </w:p>
    <w:p w:rsidR="00E2617F" w:rsidRPr="00FC0D8C" w:rsidRDefault="00FC0D8C" w:rsidP="00FC0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</w:t>
      </w:r>
      <w:r w:rsidRPr="00FC0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D8C">
        <w:rPr>
          <w:rFonts w:ascii="Arial" w:hAnsi="Arial" w:cs="Arial"/>
          <w:sz w:val="24"/>
          <w:szCs w:val="24"/>
        </w:rPr>
        <w:t>Neisseria</w:t>
      </w:r>
      <w:proofErr w:type="spellEnd"/>
      <w:r w:rsidRPr="00FC0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D8C">
        <w:rPr>
          <w:rFonts w:ascii="Arial" w:hAnsi="Arial" w:cs="Arial"/>
          <w:sz w:val="24"/>
          <w:szCs w:val="24"/>
        </w:rPr>
        <w:t>gonorrhoeae</w:t>
      </w:r>
      <w:proofErr w:type="spellEnd"/>
      <w:r w:rsidRPr="00FC0D8C">
        <w:rPr>
          <w:rFonts w:ascii="Arial" w:hAnsi="Arial" w:cs="Arial"/>
          <w:sz w:val="24"/>
          <w:szCs w:val="24"/>
        </w:rPr>
        <w:t xml:space="preserve"> (gonorreia)</w:t>
      </w:r>
    </w:p>
    <w:p w:rsidR="00E2617F" w:rsidRDefault="00E2617F">
      <w:pPr>
        <w:rPr>
          <w:rFonts w:ascii="Arial" w:hAnsi="Arial" w:cs="Arial"/>
          <w:sz w:val="24"/>
          <w:szCs w:val="24"/>
        </w:rPr>
      </w:pPr>
    </w:p>
    <w:p w:rsidR="00FC0D8C" w:rsidRDefault="00FC0D8C">
      <w:pPr>
        <w:rPr>
          <w:rFonts w:ascii="Arial" w:hAnsi="Arial" w:cs="Arial"/>
          <w:sz w:val="24"/>
          <w:szCs w:val="24"/>
        </w:rPr>
      </w:pPr>
    </w:p>
    <w:p w:rsidR="00FC0D8C" w:rsidRPr="00E2617F" w:rsidRDefault="00FC0D8C">
      <w:pPr>
        <w:rPr>
          <w:rFonts w:ascii="Arial" w:hAnsi="Arial" w:cs="Arial"/>
          <w:sz w:val="24"/>
          <w:szCs w:val="24"/>
        </w:rPr>
      </w:pPr>
    </w:p>
    <w:p w:rsidR="00E2617F" w:rsidRDefault="00E2617F">
      <w:pPr>
        <w:rPr>
          <w:rFonts w:ascii="Arial" w:hAnsi="Arial" w:cs="Arial"/>
          <w:sz w:val="24"/>
          <w:szCs w:val="24"/>
        </w:rPr>
      </w:pPr>
    </w:p>
    <w:p w:rsidR="00E2617F" w:rsidRPr="00E2617F" w:rsidRDefault="00E2617F">
      <w:pPr>
        <w:rPr>
          <w:rFonts w:ascii="Arial" w:hAnsi="Arial" w:cs="Arial"/>
          <w:sz w:val="24"/>
          <w:szCs w:val="24"/>
        </w:rPr>
      </w:pPr>
    </w:p>
    <w:p w:rsidR="00E2617F" w:rsidRDefault="00E2617F" w:rsidP="00195D4E">
      <w:pPr>
        <w:jc w:val="right"/>
        <w:rPr>
          <w:rFonts w:ascii="Arial" w:hAnsi="Arial" w:cs="Arial"/>
          <w:sz w:val="24"/>
          <w:szCs w:val="24"/>
        </w:rPr>
      </w:pPr>
      <w:r w:rsidRPr="00E2617F">
        <w:rPr>
          <w:rFonts w:ascii="Arial" w:hAnsi="Arial" w:cs="Arial"/>
          <w:sz w:val="24"/>
          <w:szCs w:val="24"/>
        </w:rPr>
        <w:t>Rio de Janeiro, __/__/</w:t>
      </w:r>
      <w:proofErr w:type="gramStart"/>
      <w:r w:rsidRPr="00E2617F">
        <w:rPr>
          <w:rFonts w:ascii="Arial" w:hAnsi="Arial" w:cs="Arial"/>
          <w:sz w:val="24"/>
          <w:szCs w:val="24"/>
        </w:rPr>
        <w:t>____</w:t>
      </w:r>
      <w:proofErr w:type="gramEnd"/>
    </w:p>
    <w:p w:rsidR="00195D4E" w:rsidRDefault="00195D4E" w:rsidP="00195D4E">
      <w:pPr>
        <w:jc w:val="right"/>
      </w:pPr>
    </w:p>
    <w:p w:rsidR="00903A4A" w:rsidRDefault="00903A4A" w:rsidP="00E2617F">
      <w:pPr>
        <w:pBdr>
          <w:bottom w:val="single" w:sz="12" w:space="1" w:color="auto"/>
        </w:pBdr>
        <w:jc w:val="center"/>
      </w:pPr>
    </w:p>
    <w:p w:rsidR="00E2617F" w:rsidRDefault="00E2617F" w:rsidP="00E2617F">
      <w:pPr>
        <w:pBdr>
          <w:bottom w:val="single" w:sz="12" w:space="1" w:color="auto"/>
        </w:pBdr>
        <w:jc w:val="center"/>
      </w:pPr>
    </w:p>
    <w:p w:rsidR="00E2617F" w:rsidRDefault="00E2617F" w:rsidP="00E2617F">
      <w:pPr>
        <w:pBdr>
          <w:bottom w:val="single" w:sz="12" w:space="1" w:color="auto"/>
        </w:pBdr>
        <w:jc w:val="center"/>
      </w:pPr>
    </w:p>
    <w:p w:rsidR="00E2617F" w:rsidRDefault="00E2617F" w:rsidP="00E2617F">
      <w:pPr>
        <w:jc w:val="center"/>
      </w:pPr>
      <w:r>
        <w:t xml:space="preserve">Barra da Tijuca: Av. Armando Lombardi, 1000 Bloco </w:t>
      </w:r>
      <w:proofErr w:type="gramStart"/>
      <w:r>
        <w:t>2</w:t>
      </w:r>
      <w:proofErr w:type="gramEnd"/>
      <w:r>
        <w:t xml:space="preserve"> Sala 207 – Centro Médico </w:t>
      </w:r>
      <w:proofErr w:type="spellStart"/>
      <w:r>
        <w:t>Barralife</w:t>
      </w:r>
      <w:proofErr w:type="spellEnd"/>
    </w:p>
    <w:p w:rsidR="00E2617F" w:rsidRDefault="00E2617F" w:rsidP="00E2617F">
      <w:pPr>
        <w:jc w:val="center"/>
      </w:pPr>
      <w:r>
        <w:t>Tel.: 2495-9535 / 2495-9798</w:t>
      </w:r>
    </w:p>
    <w:sectPr w:rsidR="00E2617F" w:rsidSect="00E2617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0FC0"/>
    <w:multiLevelType w:val="hybridMultilevel"/>
    <w:tmpl w:val="F096634A"/>
    <w:lvl w:ilvl="0" w:tplc="A4CCBCD6">
      <w:start w:val="1"/>
      <w:numFmt w:val="upperRoman"/>
      <w:lvlText w:val="%1-"/>
      <w:lvlJc w:val="left"/>
      <w:pPr>
        <w:ind w:left="1080" w:hanging="720"/>
      </w:pPr>
      <w:rPr>
        <w:rFonts w:ascii="Arial" w:eastAsiaTheme="minorHAnsi" w:hAnsi="Arial" w:cs="Arial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7F"/>
    <w:rsid w:val="000C49D7"/>
    <w:rsid w:val="00195D4E"/>
    <w:rsid w:val="0031621D"/>
    <w:rsid w:val="00497281"/>
    <w:rsid w:val="00903A4A"/>
    <w:rsid w:val="00E2617F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Prima</dc:creator>
  <cp:lastModifiedBy>Raquel Prima</cp:lastModifiedBy>
  <cp:revision>3</cp:revision>
  <cp:lastPrinted>2016-05-30T16:18:00Z</cp:lastPrinted>
  <dcterms:created xsi:type="dcterms:W3CDTF">2016-05-31T15:10:00Z</dcterms:created>
  <dcterms:modified xsi:type="dcterms:W3CDTF">2016-05-31T15:11:00Z</dcterms:modified>
</cp:coreProperties>
</file>